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d0d0d"/>
          <w:sz w:val="24"/>
          <w:szCs w:val="24"/>
          <w:rtl/>
        </w:rPr>
        <w:t>باسمه تعالي</w:t>
      </w:r>
    </w:p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d0d0d"/>
          <w:sz w:val="24"/>
          <w:szCs w:val="24"/>
          <w:rtl/>
        </w:rPr>
        <w:t>وزارت آموزش و پرورش</w:t>
      </w:r>
    </w:p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d0d0d"/>
          <w:sz w:val="24"/>
          <w:szCs w:val="24"/>
          <w:rtl/>
        </w:rPr>
        <w:t xml:space="preserve"> معاونت آموزش متوسطه </w:t>
      </w:r>
    </w:p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d0d0d"/>
          <w:sz w:val="24"/>
          <w:szCs w:val="24"/>
          <w:rtl/>
        </w:rPr>
        <w:t xml:space="preserve">دفتر آموزش دوره دوم متوسطه نظری </w:t>
      </w:r>
    </w:p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d0d0d"/>
          <w:sz w:val="24"/>
          <w:szCs w:val="24"/>
          <w:rtl/>
        </w:rPr>
        <w:t xml:space="preserve">برنامه سالانه دبیرخانه راهبری کشوری </w:t>
      </w:r>
      <w:r>
        <w:rPr>
          <w:rFonts w:cs="B Zar" w:hint="cs"/>
          <w:b/>
          <w:bCs/>
          <w:color w:val="0d0d0d"/>
          <w:sz w:val="24"/>
          <w:szCs w:val="24"/>
          <w:rtl/>
        </w:rPr>
        <w:t>توسعه شایستگی های حرفه ای معلمان</w:t>
      </w:r>
      <w:r>
        <w:rPr>
          <w:rFonts w:cs="B Zar" w:hint="cs"/>
          <w:b/>
          <w:bCs/>
          <w:color w:val="0d0d0d"/>
          <w:sz w:val="24"/>
          <w:szCs w:val="24"/>
          <w:rtl/>
        </w:rPr>
        <w:t xml:space="preserve"> در سال تحصیلی 1404- 1403</w:t>
      </w:r>
    </w:p>
    <w:p>
      <w:pPr>
        <w:pStyle w:val="style62"/>
        <w:rPr>
          <w:rFonts w:cs="B Zar"/>
          <w:b/>
          <w:bCs/>
          <w:color w:val="0d0d0d"/>
          <w:sz w:val="24"/>
          <w:szCs w:val="24"/>
          <w:rtl/>
        </w:rPr>
      </w:pPr>
      <w:r>
        <w:rPr>
          <w:rFonts w:cs="B Zar" w:hint="cs"/>
          <w:b/>
          <w:bCs/>
          <w:color w:val="0000ff"/>
          <w:sz w:val="28"/>
          <w:szCs w:val="28"/>
          <w:rtl/>
        </w:rPr>
        <w:t>گروه آموزشی توسعه شایستگی های حرفه ای</w:t>
      </w:r>
      <w:r>
        <w:rPr>
          <w:rFonts w:hint="cs"/>
          <w:b/>
          <w:bCs/>
          <w:color w:val="0000ff"/>
          <w:sz w:val="28"/>
          <w:szCs w:val="28"/>
          <w:rtl/>
          <w:lang w:bidi="ar-DZ"/>
        </w:rPr>
        <w:t xml:space="preserve"> دبیران استان کردستان</w:t>
      </w:r>
      <w:r>
        <w:rPr>
          <w:rFonts w:hint="cs"/>
          <w:b/>
          <w:bCs/>
          <w:color w:val="0d0d0d"/>
          <w:sz w:val="24"/>
          <w:szCs w:val="24"/>
          <w:rtl/>
          <w:lang w:bidi="ar-DZ"/>
        </w:rPr>
        <w:t xml:space="preserve"> </w:t>
      </w: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96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>
        <w:trPr>
          <w:cantSplit/>
          <w:trHeight w:val="426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عنوان برنامه</w:t>
            </w:r>
          </w:p>
        </w:tc>
        <w:tc>
          <w:tcPr>
            <w:tcW w:w="12743" w:type="dxa"/>
            <w:gridSpan w:val="9"/>
            <w:tcBorders/>
            <w:shd w:val="clear" w:color="auto" w:fill="fde9d9"/>
            <w:vAlign w:val="center"/>
          </w:tcPr>
          <w:p>
            <w:pPr>
              <w:pStyle w:val="style66"/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1- اجرای برنامه درسی ملّی:</w:t>
            </w:r>
          </w:p>
        </w:tc>
      </w:tr>
      <w:tr>
        <w:tblPrEx/>
        <w:trPr>
          <w:cantSplit/>
          <w:trHeight w:val="21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برنامه معاونت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 متوسط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زارت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 سند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تح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ول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بنی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ادین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 و پر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ورش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 برنامه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درس ملی</w:t>
            </w:r>
          </w:p>
        </w:tc>
      </w:tr>
      <w:tr>
        <w:tblPrEx/>
        <w:trPr>
          <w:cantSplit/>
          <w:trHeight w:val="1010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افزایش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توان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مندی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 بحث طرح درس نو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اندارد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توجه 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یژه به آن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عدم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توجه به بحث طرح درس نو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 اج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دریس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توجه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یژه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به محتو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کت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 چهار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چوب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برنامه‌های درس ملی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با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توجه به نه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شدن امتحان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توجه به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خوب در کلاس درس و تاثیر نم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رات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ورود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ستخدام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 آموزش و پر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ورش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ع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دم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آ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شنایی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با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روش‌های 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دریس کتب درسی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</w:p>
        </w:tc>
      </w:tr>
      <w:tr>
        <w:tblPrEx/>
        <w:trPr>
          <w:cantSplit/>
          <w:trHeight w:val="447" w:hRule="atLeast"/>
          <w:jc w:val="center"/>
        </w:trPr>
        <w:tc>
          <w:tcPr>
            <w:tcW w:w="824" w:type="dxa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اهداف</w:t>
            </w: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كمي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hint="cs"/>
                <w:b/>
                <w:bCs/>
                <w:color w:val="0d0d0d"/>
                <w:rtl/>
                <w:lang w:bidi="ar-DZ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آشنایی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حدا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کثر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ستخدام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 اس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ناد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بالا دست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 و پر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ورش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فعال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کردن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دید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الا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ستخدام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بحث مساب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قات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طرح درس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یسی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افزایش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توان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مندی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بیشتر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بحث طرح درس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یسی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توجه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یژه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به انواع طرح درس چه در سطح روز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چه در سطح سا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لانه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ملی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</w:p>
        </w:tc>
      </w:tr>
      <w:tr>
        <w:tblPrEx/>
        <w:trPr>
          <w:cantSplit/>
          <w:trHeight w:val="558" w:hRule="atLeast"/>
          <w:jc w:val="center"/>
        </w:trPr>
        <w:tc>
          <w:tcPr>
            <w:tcW w:w="824" w:type="dxa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كيفي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تهیه بروشورهای مناسب طرح درس‌نویسی و نصب آن در مدارس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انتخاب چندین مدرسه هدف جهت آگاهی از وضعیت برنامه درس ملی و طرح درس نویسی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hint="cs"/>
                <w:b/>
                <w:bCs/>
                <w:color w:val="0d0d0d"/>
                <w:rtl/>
                <w:lang w:bidi="ar-DZ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رفع چالش تدریس معلمان جدید الاستخدام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 xml:space="preserve">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 xml:space="preserve">بستر سازی جهت ایجاد انگیزه و تشویق دبیران جدید الاستخدام به بحث طرح درس نویسی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همسویی برنامه یاد دهی- یادگیری با اسناد بالا دستی وزارت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آشنایی با تاثیر طرح درس ‌نویسی در دروس مرتبط و غیر مرتبط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</w:tc>
      </w:tr>
      <w:tr>
        <w:tblPrEx/>
        <w:trPr>
          <w:cantSplit/>
          <w:trHeight w:val="576" w:hRule="atLeast"/>
          <w:jc w:val="center"/>
        </w:trPr>
        <w:tc>
          <w:tcPr>
            <w:tcW w:w="1920" w:type="dxa"/>
            <w:gridSpan w:val="2"/>
            <w:vMerge w:val="restart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</w:rPr>
              <w:t>فعالیت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</w:rPr>
              <w:t xml:space="preserve"> ها و اقدامات</w:t>
            </w:r>
          </w:p>
        </w:tc>
        <w:tc>
          <w:tcPr>
            <w:tcW w:w="239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عنوان</w:t>
            </w: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 xml:space="preserve"> فعالیت و اقدام</w:t>
            </w:r>
          </w:p>
        </w:tc>
        <w:tc>
          <w:tcPr>
            <w:tcW w:w="779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هدف کمی</w:t>
            </w:r>
          </w:p>
        </w:tc>
        <w:tc>
          <w:tcPr>
            <w:tcW w:w="242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منابع و امكانات  مورد نياز</w:t>
            </w: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ناظر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(کشوری، استانی، منطقه ای)</w:t>
            </w:r>
          </w:p>
        </w:tc>
        <w:tc>
          <w:tcPr>
            <w:tcW w:w="1134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درصد تحقق (</w:t>
            </w: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 xml:space="preserve">هدف </w:t>
            </w: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کمی)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 پایان سال پس از اجرای برنامه</w:t>
            </w:r>
          </w:p>
        </w:tc>
      </w:tr>
      <w:tr>
        <w:tblPrEx/>
        <w:trPr>
          <w:cantSplit/>
          <w:trHeight w:val="977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vMerge w:val="continue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79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80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242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</w:tr>
      <w:tr>
        <w:tblPrEx/>
        <w:trPr>
          <w:cantSplit/>
          <w:trHeight w:val="381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Koodak" w:hAnsi="IranNastaliq"/>
                <w:color w:val="0d0d0d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0"/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rtl/>
                <w:lang w:val="en-US" w:bidi="ar-DZ"/>
              </w:rPr>
              <w:t>بینار</w:t>
            </w:r>
            <w:r>
              <w:rPr>
                <w:rFonts w:hint="default"/>
                <w:b/>
                <w:bCs/>
                <w:rtl/>
                <w:lang w:val="en-US" w:bidi="ar-DZ"/>
              </w:rPr>
              <w:t xml:space="preserve"> طرح درس نو</w:t>
            </w:r>
            <w:r>
              <w:rPr>
                <w:rFonts w:hint="cs"/>
                <w:b/>
                <w:bCs/>
                <w:rtl/>
                <w:lang w:val="en-US" w:bidi="ar-DZ"/>
              </w:rPr>
              <w:t>یسی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وبینار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گاه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دعوت از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جدید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الا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ستخدام </w:t>
            </w: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بارگذاری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توسط گروه 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سعه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کرد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ستان </w:t>
            </w: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صدور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اهی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برای مدر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شرکت کنند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گاه </w:t>
            </w: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both"/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ارسال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لازم به</w:t>
            </w:r>
          </w:p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بیرخانه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کشوری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 xml:space="preserve">فراهم نمودن فضای برگزاری اسکای روم و سایر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 xml:space="preserve">در اختیار قرار دادن اینترنت مناسب و سیستم مناسب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لینک دسترسی با ظرفیت مناسب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بهمن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ماه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Koodak" w:hAnsi="IranNastaliq"/>
                <w:color w:val="0d0d0d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مسابقه طرح درس‌ن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ویسی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یژه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تمام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سطح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فایل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 w:hint="default"/>
                <w:b/>
                <w:bCs/>
                <w:color w:val="0d0d0d"/>
                <w:sz w:val="22"/>
                <w:szCs w:val="22"/>
                <w:lang w:val="en-US" w:bidi="ar-DZ"/>
              </w:rPr>
              <w:t>Pdf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طریق بخش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نامه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پوست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 تجربه و همکاری آن عزیزان با دبیران جدی الاست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خدام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منطقه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lang w:bidi="fa-IR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هوش مص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نوعی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بحث طرح درس نویسی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 xml:space="preserve">فایل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««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تولید کلیپ آموزشی ۳دقیقه 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»»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 w:bidi="fa-IR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طریق بخش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نامه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مشخص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نمود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چهار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چوب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خلا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قیت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هم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کاران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صدور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لو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ح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تق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دیر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برای نف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تر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استفاده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محل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جهت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 </w:t>
            </w:r>
          </w:p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اختیار قرار دادن سیستم و اینترنت مناسب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منطقه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Koodak" w:hAnsi="IranNastaliq"/>
                <w:color w:val="0d0d0d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تشویق دبیران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بحث شرکت در 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شنواره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ال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گوی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تر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معرفی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خشنامه‌ها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val="en-US"/>
              </w:rPr>
              <w:t>-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رسان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موقع و همکاری با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سطح من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اطق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شیوه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نامه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اجرایی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اب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لاغ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شده از سوی 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زارت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16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be4d5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Koodak" w:hAnsi="IranNastaliq"/>
                <w:color w:val="0d0d0d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</w:tbl>
    <w:p>
      <w:pPr>
        <w:pStyle w:val="style32"/>
        <w:rPr>
          <w:rFonts w:cs="B Koodak"/>
          <w:color w:val="0d0d0d"/>
          <w:sz w:val="24"/>
          <w:szCs w:val="24"/>
          <w:rtl/>
        </w:rPr>
      </w:pPr>
      <w:r>
        <w:rPr>
          <w:rFonts w:cs="B Koodak" w:hint="cs"/>
          <w:color w:val="0d0d0d"/>
          <w:sz w:val="24"/>
          <w:szCs w:val="24"/>
          <w:rtl/>
        </w:rPr>
        <w:t xml:space="preserve">         </w:t>
      </w:r>
    </w:p>
    <w:p>
      <w:pPr>
        <w:pStyle w:val="style32"/>
        <w:rPr>
          <w:rFonts w:cs="B Koodak"/>
          <w:color w:val="0d0d0d"/>
          <w:sz w:val="24"/>
          <w:szCs w:val="24"/>
          <w:rtl/>
        </w:rPr>
      </w:pPr>
    </w:p>
    <w:p>
      <w:pPr>
        <w:pStyle w:val="style32"/>
        <w:rPr>
          <w:rFonts w:cs="B Koodak"/>
          <w:color w:val="0d0d0d"/>
          <w:sz w:val="24"/>
          <w:szCs w:val="24"/>
          <w:rtl/>
        </w:rPr>
      </w:pPr>
    </w:p>
    <w:p>
      <w:pPr>
        <w:pStyle w:val="style32"/>
        <w:rPr>
          <w:rFonts w:cs="B Koodak"/>
          <w:color w:val="0d0d0d"/>
          <w:sz w:val="24"/>
          <w:szCs w:val="24"/>
          <w:rtl/>
        </w:rPr>
      </w:pP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96"/>
        <w:gridCol w:w="2395"/>
        <w:gridCol w:w="779"/>
        <w:gridCol w:w="780"/>
        <w:gridCol w:w="2425"/>
        <w:gridCol w:w="1701"/>
        <w:gridCol w:w="1701"/>
        <w:gridCol w:w="977"/>
        <w:gridCol w:w="851"/>
        <w:gridCol w:w="1134"/>
      </w:tblGrid>
      <w:tr>
        <w:trPr>
          <w:cantSplit/>
          <w:trHeight w:val="426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عنوان برنامه</w:t>
            </w:r>
          </w:p>
        </w:tc>
        <w:tc>
          <w:tcPr>
            <w:tcW w:w="12743" w:type="dxa"/>
            <w:gridSpan w:val="9"/>
            <w:tcBorders/>
            <w:shd w:val="clear" w:color="auto" w:fill="fde9d9"/>
            <w:vAlign w:val="center"/>
          </w:tcPr>
          <w:p>
            <w:pPr>
              <w:pStyle w:val="style66"/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2- توسعه صلاحیت های حرفه ای معلمان(با اولویت معلمان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دروس تحولی،</w:t>
            </w: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جدیدالاستخدام و ماده 28):</w:t>
            </w:r>
          </w:p>
        </w:tc>
      </w:tr>
      <w:tr>
        <w:tblPrEx/>
        <w:trPr>
          <w:cantSplit/>
          <w:trHeight w:val="21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برنامه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متوسط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/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ش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یوه نامه 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/ برنامه درس ملی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</w:p>
        </w:tc>
      </w:tr>
      <w:tr>
        <w:tblPrEx/>
        <w:trPr>
          <w:cantSplit/>
          <w:trHeight w:val="1167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اجرای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این برنامه جهت همکاری بیشتر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ستخدام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آ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شنایی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آن عزیزان ا روش‌های نو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که سب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افزایش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صلاحیت 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های حرفه‌ای آنها می‌شود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همکاری مدیر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مع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اونین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جهت رشد بهتر بحث آموزش و کیفیت آن در سطح منطقه و است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کشور</w:t>
            </w:r>
          </w:p>
        </w:tc>
      </w:tr>
      <w:tr>
        <w:tblPrEx/>
        <w:trPr>
          <w:cantSplit/>
          <w:trHeight w:val="447" w:hRule="atLeast"/>
          <w:jc w:val="center"/>
        </w:trPr>
        <w:tc>
          <w:tcPr>
            <w:tcW w:w="824" w:type="dxa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اهداف</w:t>
            </w: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كمي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hint="default"/>
                <w:b/>
                <w:bCs/>
                <w:color w:val="0d0d0d"/>
                <w:rtl/>
                <w:lang w:val="en-US" w:bidi="ar-DZ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سرگروه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‌های من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اطق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تمام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متوسط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دوم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مدیران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اونین </w:t>
            </w:r>
          </w:p>
        </w:tc>
      </w:tr>
      <w:tr>
        <w:tblPrEx/>
        <w:trPr>
          <w:cantSplit/>
          <w:trHeight w:val="558" w:hRule="atLeast"/>
          <w:jc w:val="center"/>
        </w:trPr>
        <w:tc>
          <w:tcPr>
            <w:tcW w:w="824" w:type="dxa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كيفي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نشست‌ها و امع در محل گروه‌های آموزشی و توجه ویژه به ویژگی‌های شخصی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تی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معلم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مساب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قات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خلا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قانه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تش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ویق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ستخدام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بارگذاری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مطال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مربوط به تو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سعه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ص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لاحیت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‌های فردی و حرف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معلم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کانال اطلاع 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ان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ارسال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پوست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رها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بر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وشورهایی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راست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توسعه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صلاحیت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‌های حرف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ه‌ای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معلم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سطح من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اطق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تشویق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ایجاد انگ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یزه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ستخدام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 حضور در کلاس درس آنها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</w:tc>
      </w:tr>
      <w:tr>
        <w:tblPrEx/>
        <w:trPr>
          <w:cantSplit/>
          <w:trHeight w:val="576" w:hRule="atLeast"/>
          <w:jc w:val="center"/>
        </w:trPr>
        <w:tc>
          <w:tcPr>
            <w:tcW w:w="1920" w:type="dxa"/>
            <w:gridSpan w:val="2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</w:rPr>
              <w:t>فعالیت ها و اقدامات</w:t>
            </w:r>
          </w:p>
        </w:tc>
        <w:tc>
          <w:tcPr>
            <w:tcW w:w="239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عنوان فعالیت و اقدام</w:t>
            </w:r>
          </w:p>
        </w:tc>
        <w:tc>
          <w:tcPr>
            <w:tcW w:w="779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هدف کمی</w:t>
            </w:r>
          </w:p>
        </w:tc>
        <w:tc>
          <w:tcPr>
            <w:tcW w:w="242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منابع و امكانات  مورد نياز</w:t>
            </w: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گستره فعاليت</w:t>
            </w:r>
          </w:p>
        </w:tc>
        <w:tc>
          <w:tcPr>
            <w:tcW w:w="977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زمان اجراء</w:t>
            </w:r>
          </w:p>
        </w:tc>
        <w:tc>
          <w:tcPr>
            <w:tcW w:w="85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ناظر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(کشوری، استانی، منطقه)</w:t>
            </w:r>
          </w:p>
        </w:tc>
        <w:tc>
          <w:tcPr>
            <w:tcW w:w="1134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درصد تحقق (هدف کمی)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 پایان سال پس از اجرای برنامه</w:t>
            </w:r>
          </w:p>
        </w:tc>
      </w:tr>
      <w:tr>
        <w:tblPrEx/>
        <w:trPr>
          <w:cantSplit/>
          <w:trHeight w:val="977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79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80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242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مدرسه / ناحیه، منطقه/ استان/ کشور</w:t>
            </w:r>
          </w:p>
        </w:tc>
        <w:tc>
          <w:tcPr>
            <w:tcW w:w="977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دوره ضمن خدمت 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یژه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کرد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ستان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جدید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الاستخدام 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8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ساعت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ضمن خدمت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ضمن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خدمت غیر حضو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مجوز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دوره ضمن خدمت تهیه و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دوین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مناسب و دعوت از مدر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 ساب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میزان تح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قق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پس از اج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دوره ضمن خدمت</w:t>
            </w: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فراخوان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آزمون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نمونه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فراخوان همراه شیوه نامه اجرایی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ارائه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نامه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کشوری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-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انی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 سال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کشوری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وضعیت پس از اج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دور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ه</w:t>
            </w: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lang w:bidi="fa-IR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مسابقه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محتوای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 w:bidi="fa-IR"/>
              </w:rPr>
              <w:t>1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نمونه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ارائه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توضیح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لازم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ثار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یافتی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ارسال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ثار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بیرخانه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کشوری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تقدیر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سطح من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اطق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امکانات سخت افزاری 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نرم‌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افزاری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لازم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کشوری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62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زمینه آینده پ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ژوهی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یا نشست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مدر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سان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صدور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اهی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طراحی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پوست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همکاری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مدیر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ان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سیستم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رای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ات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صال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اینترنت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لینک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دسترسی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0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0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77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</w:tbl>
    <w:p>
      <w:pPr>
        <w:pStyle w:val="style32"/>
        <w:rPr>
          <w:rFonts w:cs="B Zar"/>
          <w:color w:val="0d0d0d"/>
          <w:rtl/>
        </w:rPr>
      </w:pPr>
      <w:r>
        <w:rPr>
          <w:rFonts w:cs="B Zar" w:hint="cs"/>
          <w:color w:val="0d0d0d"/>
          <w:rtl/>
        </w:rPr>
        <w:t xml:space="preserve">                </w:t>
      </w:r>
    </w:p>
    <w:p>
      <w:pPr>
        <w:pStyle w:val="style62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color w:val="0d0d0d"/>
          <w:sz w:val="22"/>
          <w:szCs w:val="22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96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>
        <w:trPr>
          <w:cantSplit/>
          <w:trHeight w:val="426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عنوان برنامه</w:t>
            </w:r>
          </w:p>
        </w:tc>
        <w:tc>
          <w:tcPr>
            <w:tcW w:w="12743" w:type="dxa"/>
            <w:gridSpan w:val="9"/>
            <w:tcBorders/>
            <w:shd w:val="clear" w:color="auto" w:fill="fde9d9"/>
            <w:vAlign w:val="center"/>
          </w:tcPr>
          <w:p>
            <w:pPr>
              <w:pStyle w:val="style66"/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3- 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بررسی سئوال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ات امتحانی(داخلی و نهایی)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تجزیه و تحلیل نتایج امتحانات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(داخلی و نهایی)</w:t>
            </w: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 و بررسی پیشرفت تحصیلی دانش آموزان:</w:t>
            </w:r>
          </w:p>
        </w:tc>
      </w:tr>
      <w:tr>
        <w:tblPrEx/>
        <w:trPr>
          <w:cantSplit/>
          <w:trHeight w:val="21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برنامه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 متوسط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- 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یوه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‌نامه 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-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محور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برنامه تعالی مدیریت مدرسه </w:t>
            </w:r>
          </w:p>
        </w:tc>
      </w:tr>
      <w:tr>
        <w:tblPrEx/>
        <w:trPr>
          <w:cantSplit/>
          <w:trHeight w:val="1167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وضعیت نم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رات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یلی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lang w:val="en-US" w:bidi="ar-DZ"/>
              </w:rPr>
              <w:t>1402-1403 در در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وس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مختلف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آگاهی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از وضعیت آموزش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سطح است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تلاش برای به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بود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آن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از پیشنهاد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با تجربه جهت افزایش سطح نم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رات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وضعیت س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نجش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به کار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گیری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انواع روش‌ها</w:t>
            </w:r>
          </w:p>
        </w:tc>
      </w:tr>
      <w:tr>
        <w:tblPrEx/>
        <w:trPr>
          <w:cantSplit/>
          <w:trHeight w:val="447" w:hRule="atLeast"/>
          <w:jc w:val="center"/>
        </w:trPr>
        <w:tc>
          <w:tcPr>
            <w:tcW w:w="824" w:type="dxa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اهداف</w:t>
            </w: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كمي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افزایش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میان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گین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رات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زمون‌های نه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سال </w:t>
            </w:r>
            <w:r>
              <w:rPr>
                <w:rFonts w:hint="default"/>
                <w:b/>
                <w:bCs/>
                <w:color w:val="0d0d0d"/>
                <w:lang w:val="en-US" w:bidi="ar-DZ"/>
              </w:rPr>
              <w:t>1403-1404</w:t>
            </w:r>
          </w:p>
        </w:tc>
      </w:tr>
      <w:tr>
        <w:tblPrEx/>
        <w:trPr>
          <w:cantSplit/>
          <w:trHeight w:val="558" w:hRule="atLeast"/>
          <w:jc w:val="center"/>
        </w:trPr>
        <w:tc>
          <w:tcPr>
            <w:tcW w:w="824" w:type="dxa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كيفي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numPr>
                <w:ilvl w:val="0"/>
                <w:numId w:val="0"/>
              </w:numPr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ارائه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روش‌های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خلا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قانه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علا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قمند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نمود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دانش آموز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به مطالعه مفهوم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</w:p>
        </w:tc>
      </w:tr>
      <w:tr>
        <w:tblPrEx/>
        <w:trPr>
          <w:cantSplit/>
          <w:trHeight w:val="576" w:hRule="atLeast"/>
          <w:jc w:val="center"/>
        </w:trPr>
        <w:tc>
          <w:tcPr>
            <w:tcW w:w="1920" w:type="dxa"/>
            <w:gridSpan w:val="2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Titr" w:hAnsi="IranNastaliq"/>
                <w:color w:val="0d0d0d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color w:val="0d0d0d"/>
                <w:rtl/>
              </w:rPr>
              <w:t>فعالیت ها و اقدامات</w:t>
            </w:r>
          </w:p>
        </w:tc>
        <w:tc>
          <w:tcPr>
            <w:tcW w:w="239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عنوان فعالیت و اقدام</w:t>
            </w:r>
          </w:p>
        </w:tc>
        <w:tc>
          <w:tcPr>
            <w:tcW w:w="779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هدف کمی</w:t>
            </w:r>
          </w:p>
        </w:tc>
        <w:tc>
          <w:tcPr>
            <w:tcW w:w="242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منابع و امكانات  مورد نياز</w:t>
            </w: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4"/>
                <w:szCs w:val="24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4"/>
                <w:szCs w:val="24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ناظر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(کشوری، استانی، منطقه ای)</w:t>
            </w:r>
          </w:p>
        </w:tc>
        <w:tc>
          <w:tcPr>
            <w:tcW w:w="1134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درصد تحقق (هدف کمی)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 پایان سال پس از اجرای برنامه</w:t>
            </w:r>
          </w:p>
        </w:tc>
      </w:tr>
      <w:tr>
        <w:tblPrEx/>
        <w:trPr>
          <w:cantSplit/>
          <w:trHeight w:val="977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79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80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242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بحث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کلاس‌های درس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همکاری مدیر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فایل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both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اجرای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لینی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 من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اطق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تایج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آ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زمون‌ها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به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تف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کیک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درس توسط 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احد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مناطق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منطقه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بررسی</w:t>
            </w: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استفاده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تجر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 سرگروه‌ها و دانش آموز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درباره کیفیت و طراحی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فایل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دریافت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تجر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سرگروه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 و تشکیل جل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انونی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محل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 در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رابطه با سوالا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 از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نتایج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پرس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شنامه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چه به صورت حضو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طراحی آن در پیام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شاد باشد.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منطقه 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بررسی</w:t>
            </w: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lang w:bidi="fa-IR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یا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غیر از دو فعالیت بالا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صورت تج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میعی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کار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بتوان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بعد از تحلیل نقاط ق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ضع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ف شناسایی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شده  در بحث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 درسطح منطقه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ارائه نم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.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فایل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 w:hint="default"/>
                <w:b/>
                <w:bCs/>
                <w:color w:val="0d0d0d"/>
                <w:sz w:val="22"/>
                <w:szCs w:val="22"/>
                <w:lang w:val="en-US" w:bidi="ar-DZ"/>
              </w:rPr>
              <w:t>Pdf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 w:bidi="fa-IR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جمع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‌ب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تایج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سطح منطقه توسط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همکاری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مدیر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دانش آموز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رابطه با امتحان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ارائه نقاط ق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ضع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ف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توسط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سعه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اختیار قرار دادن فایل 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تایج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امتحان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هر منطقه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منطقه 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وضعیت نه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ایی</w:t>
            </w: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6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0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</w:tbl>
    <w:p>
      <w:pPr>
        <w:pStyle w:val="style32"/>
        <w:rPr>
          <w:rFonts w:cs="B Zar"/>
          <w:color w:val="0d0d0d"/>
          <w:rtl/>
        </w:rPr>
      </w:pPr>
      <w:r>
        <w:rPr>
          <w:rFonts w:cs="B Zar" w:hint="cs"/>
          <w:color w:val="0d0d0d"/>
          <w:rtl/>
        </w:rPr>
        <w:t xml:space="preserve">                </w:t>
      </w: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96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>
        <w:trPr>
          <w:cantSplit/>
          <w:trHeight w:val="426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عنوان برنامه</w:t>
            </w:r>
          </w:p>
        </w:tc>
        <w:tc>
          <w:tcPr>
            <w:tcW w:w="12743" w:type="dxa"/>
            <w:gridSpan w:val="9"/>
            <w:tcBorders/>
            <w:shd w:val="clear" w:color="auto" w:fill="fde9d9"/>
            <w:vAlign w:val="center"/>
          </w:tcPr>
          <w:p>
            <w:pPr>
              <w:pStyle w:val="style66"/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4- نظارت بر عملکرد حرفه ای دبیران با رویکرد بالینی(نظارت بالینی):</w:t>
            </w:r>
          </w:p>
        </w:tc>
      </w:tr>
      <w:tr>
        <w:tblPrEx/>
        <w:trPr>
          <w:cantSplit/>
          <w:trHeight w:val="21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برنامه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متوسطه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/ش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یوه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نامه 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/برنامه درس ملی</w:t>
            </w:r>
          </w:p>
        </w:tc>
      </w:tr>
      <w:tr>
        <w:tblPrEx/>
        <w:trPr>
          <w:cantSplit/>
          <w:trHeight w:val="1167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در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این زمینه لازم است که مدیر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مع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اونین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 و سرگروه‌های در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هم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گی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رنامه‌ر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یزی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من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ظمی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را در کنار هم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دیگر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داشته باشند تا بتوان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ند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بحث نظ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ارت بالینی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را به نح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اح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در سطح مدار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انجام ده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ند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که این سب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است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قبال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هم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کاران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هم رشته و غیر آن خواهد شد.</w:t>
            </w:r>
          </w:p>
        </w:tc>
      </w:tr>
      <w:tr>
        <w:tblPrEx/>
        <w:trPr>
          <w:cantSplit/>
          <w:trHeight w:val="447" w:hRule="atLeast"/>
          <w:jc w:val="center"/>
        </w:trPr>
        <w:tc>
          <w:tcPr>
            <w:tcW w:w="824" w:type="dxa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اهداف</w:t>
            </w: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كمي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آموزش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نظ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لینی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هدف اج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آن در مدار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س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ایجاد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انگ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یزه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جهت عوت از سرگروه‌ها هم رشته در کلاس درس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بازخورد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تایج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توسط سر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اطق 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و درصد آن هم به ص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لاح دید ونیاز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اطق واستان</w:t>
            </w:r>
          </w:p>
        </w:tc>
      </w:tr>
      <w:tr>
        <w:tblPrEx/>
        <w:trPr>
          <w:cantSplit/>
          <w:trHeight w:val="558" w:hRule="atLeast"/>
          <w:jc w:val="center"/>
        </w:trPr>
        <w:tc>
          <w:tcPr>
            <w:tcW w:w="824" w:type="dxa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كيفي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گاه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یا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بینار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توسط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رگروه‌های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سطح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استان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احی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من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اطق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نشست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 مدیر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 همکاری سرگروه‌ها با مدیر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ان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نشست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همکاری با آنها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همکاری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ارتباط مو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ثر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بین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مامی سرگروه‌های در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گروه تو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سعه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جهت برگزار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بهتر بحث نظ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لینی</w:t>
            </w:r>
          </w:p>
        </w:tc>
      </w:tr>
      <w:tr>
        <w:tblPrEx/>
        <w:trPr>
          <w:cantSplit/>
          <w:trHeight w:val="576" w:hRule="atLeast"/>
          <w:jc w:val="center"/>
        </w:trPr>
        <w:tc>
          <w:tcPr>
            <w:tcW w:w="1920" w:type="dxa"/>
            <w:gridSpan w:val="2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</w:rPr>
              <w:t>فعالیت ها و اقدامات</w:t>
            </w:r>
          </w:p>
        </w:tc>
        <w:tc>
          <w:tcPr>
            <w:tcW w:w="239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عنوان فعالیت و اقدام</w:t>
            </w:r>
          </w:p>
        </w:tc>
        <w:tc>
          <w:tcPr>
            <w:tcW w:w="779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هدف کمی</w:t>
            </w:r>
          </w:p>
        </w:tc>
        <w:tc>
          <w:tcPr>
            <w:tcW w:w="242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منابع و امكانات  مورد نياز</w:t>
            </w: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ناظر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(کشوری، استانی، منطقه ای)</w:t>
            </w:r>
          </w:p>
        </w:tc>
        <w:tc>
          <w:tcPr>
            <w:tcW w:w="1134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درصد تحقق (هدف کمی)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 پایان سال پس از اجرای برنامه</w:t>
            </w:r>
          </w:p>
        </w:tc>
      </w:tr>
      <w:tr>
        <w:tblPrEx/>
        <w:trPr>
          <w:cantSplit/>
          <w:trHeight w:val="977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79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80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242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کارگاه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همکاری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 با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مشخص کردن نقاط ق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ضع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ف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بحث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انتخاب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یک یا چند مدرسه هدف جهت اج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رای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ویژه سرگروه‌های مناطق نواحی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left"/>
              <w:rPr>
                <w:rFonts w:cs="B Koodak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وضعیت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پایان</w:t>
            </w: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lang w:bidi="fa-IR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خلا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قانه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مسابقه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بحث نظ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لینی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فایل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 w:bidi="fa-IR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یا پوست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زمینه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سطح منطقه است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صورت بگی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رد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امکان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م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حل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جهت تولید محتو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اطق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hint="cs"/>
                <w:b/>
                <w:bCs/>
                <w:color w:val="0d0d0d"/>
                <w:rtl/>
                <w:lang w:bidi="ar-DZ"/>
              </w:rPr>
            </w:pP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بررسی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وضعیت در پایان مسابقه</w:t>
            </w: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rtl/>
                <w:lang w:bidi="fa-IR"/>
              </w:rPr>
            </w:pPr>
          </w:p>
        </w:tc>
      </w:tr>
      <w:tr>
        <w:tblPrEx/>
        <w:trPr>
          <w:cantSplit/>
          <w:trHeight w:val="6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rtl/>
                <w:lang w:bidi="fa-IR"/>
              </w:rPr>
            </w:pPr>
          </w:p>
        </w:tc>
      </w:tr>
      <w:tr>
        <w:tblPrEx/>
        <w:trPr>
          <w:cantSplit/>
          <w:trHeight w:val="40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rtl/>
                <w:lang w:bidi="fa-IR"/>
              </w:rPr>
            </w:pPr>
          </w:p>
        </w:tc>
      </w:tr>
    </w:tbl>
    <w:p>
      <w:pPr>
        <w:pStyle w:val="style32"/>
        <w:rPr>
          <w:rFonts w:cs="B Zar"/>
          <w:color w:val="0d0d0d"/>
          <w:rtl/>
        </w:rPr>
      </w:pPr>
      <w:r>
        <w:rPr>
          <w:rFonts w:cs="B Zar" w:hint="cs"/>
          <w:color w:val="0d0d0d"/>
          <w:rtl/>
        </w:rPr>
        <w:t xml:space="preserve">                </w:t>
      </w: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p>
      <w:pPr>
        <w:pStyle w:val="style62"/>
        <w:jc w:val="left"/>
        <w:rPr>
          <w:rFonts w:cs="B Zar"/>
          <w:b/>
          <w:bCs/>
          <w:color w:val="0d0d0d"/>
          <w:sz w:val="24"/>
          <w:szCs w:val="24"/>
          <w:rtl/>
        </w:rPr>
      </w:pP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96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>
        <w:trPr>
          <w:cantSplit/>
          <w:trHeight w:val="426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عنوان برنامه</w:t>
            </w:r>
          </w:p>
        </w:tc>
        <w:tc>
          <w:tcPr>
            <w:tcW w:w="12743" w:type="dxa"/>
            <w:gridSpan w:val="9"/>
            <w:tcBorders/>
            <w:shd w:val="clear" w:color="auto" w:fill="fde9d9"/>
            <w:vAlign w:val="center"/>
          </w:tcPr>
          <w:p>
            <w:pPr>
              <w:pStyle w:val="style66"/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5- 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به کارگیری فنّاوری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های نوین </w:t>
            </w: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درآموزش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(آموزش ترکیبی، 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 xml:space="preserve">تلفیقی، </w:t>
            </w: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هوش مصنوعی و...)</w:t>
            </w:r>
            <w:r>
              <w:rPr>
                <w:rFonts w:cs="B Zar"/>
                <w:b/>
                <w:bCs/>
                <w:color w:val="0d0d0d"/>
                <w:sz w:val="24"/>
                <w:szCs w:val="24"/>
                <w:rtl/>
                <w:lang w:bidi="fa-IR"/>
              </w:rPr>
              <w:t>:</w:t>
            </w:r>
          </w:p>
        </w:tc>
      </w:tr>
      <w:tr>
        <w:tblPrEx/>
        <w:trPr>
          <w:cantSplit/>
          <w:trHeight w:val="21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برنامه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متوسط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/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شیوه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نامه اجرایی 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/ س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تح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ول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بنی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ادین</w:t>
            </w:r>
          </w:p>
        </w:tc>
      </w:tr>
      <w:tr>
        <w:tblPrEx/>
        <w:trPr>
          <w:cantSplit/>
          <w:trHeight w:val="1167" w:hRule="atLeast"/>
          <w:jc w:val="center"/>
        </w:trPr>
        <w:tc>
          <w:tcPr>
            <w:tcW w:w="1920" w:type="dxa"/>
            <w:gridSpan w:val="2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همکاری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 گروه‌های آموزشی با سرگروه‌های در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مدیر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جهت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جرای درست روش‌های نو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دریس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bidi="ar-DZ"/>
              </w:rPr>
              <w:t>تشویق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جهت استفاده از روش درس پ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ژوهی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وش‌های نو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دریس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آگاهی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از هوش مص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نوعی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و تاثیر آن بر آموزش دانش آموز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ان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انتقال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تجر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بیات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بر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تر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به 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>همکاران</w:t>
            </w:r>
            <w:r>
              <w:rPr>
                <w:rFonts w:hint="default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 جدید الا</w:t>
            </w:r>
            <w:r>
              <w:rPr>
                <w:rFonts w:hint="cs"/>
                <w:b/>
                <w:bCs/>
                <w:color w:val="0d0d0d"/>
                <w:sz w:val="18"/>
                <w:szCs w:val="18"/>
                <w:rtl/>
                <w:lang w:val="en-US" w:bidi="ar-DZ"/>
              </w:rPr>
              <w:t xml:space="preserve">ستخدام </w:t>
            </w:r>
          </w:p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</w:rPr>
            </w:pPr>
          </w:p>
        </w:tc>
      </w:tr>
      <w:tr>
        <w:tblPrEx/>
        <w:trPr>
          <w:cantSplit/>
          <w:trHeight w:val="447" w:hRule="atLeast"/>
          <w:jc w:val="center"/>
        </w:trPr>
        <w:tc>
          <w:tcPr>
            <w:tcW w:w="824" w:type="dxa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اهداف</w:t>
            </w: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كمي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دبیران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- مدیر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-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 سر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گروه‌های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-و مع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اونین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مدارس</w:t>
            </w:r>
          </w:p>
        </w:tc>
      </w:tr>
      <w:tr>
        <w:tblPrEx/>
        <w:trPr>
          <w:cantSplit/>
          <w:trHeight w:val="558" w:hRule="atLeast"/>
          <w:jc w:val="center"/>
        </w:trPr>
        <w:tc>
          <w:tcPr>
            <w:tcW w:w="824" w:type="dxa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</w:p>
        </w:tc>
        <w:tc>
          <w:tcPr>
            <w:tcW w:w="1096" w:type="dxa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b/>
                <w:bCs/>
                <w:color w:val="0d0d0d"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كيفي</w:t>
            </w:r>
          </w:p>
        </w:tc>
        <w:tc>
          <w:tcPr>
            <w:tcW w:w="12743" w:type="dxa"/>
            <w:gridSpan w:val="9"/>
            <w:tcBorders/>
            <w:vAlign w:val="center"/>
          </w:tcPr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کاربرد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روش‌های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تل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فیق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آن در بحث آموزش و میزان تاثیر آن 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در یادگیری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دانش‌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آموزان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استقبال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از روش‌های نو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توسط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تش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ویق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آن عزیز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ان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ارتقای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کیفیت یاد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گیری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یاد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دهی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فرا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یند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bidi="ar-DZ"/>
              </w:rPr>
              <w:t>کاربرد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هوش مص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نوعی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در بحث آموزش و میزان اثر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گذاری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آن در این فرا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 xml:space="preserve">یند </w:t>
            </w:r>
          </w:p>
          <w:p>
            <w:pPr>
              <w:pStyle w:val="style66"/>
              <w:jc w:val="left"/>
              <w:rPr>
                <w:rFonts w:cs="B Zar"/>
                <w:b/>
                <w:bCs/>
                <w:color w:val="0d0d0d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بهره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>‌م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ندی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از خلا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قیت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و توجه و</w:t>
            </w:r>
            <w:r>
              <w:rPr>
                <w:rFonts w:hint="cs"/>
                <w:b/>
                <w:bCs/>
                <w:color w:val="0d0d0d"/>
                <w:rtl/>
                <w:lang w:val="en-US" w:bidi="ar-DZ"/>
              </w:rPr>
              <w:t>یژه</w:t>
            </w:r>
            <w:r>
              <w:rPr>
                <w:rFonts w:hint="default"/>
                <w:b/>
                <w:bCs/>
                <w:color w:val="0d0d0d"/>
                <w:rtl/>
                <w:lang w:val="en-US" w:bidi="ar-DZ"/>
              </w:rPr>
              <w:t xml:space="preserve"> به این بحث </w:t>
            </w:r>
          </w:p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  <w:lang w:bidi="fa-IR"/>
              </w:rPr>
            </w:pPr>
          </w:p>
        </w:tc>
      </w:tr>
      <w:tr>
        <w:tblPrEx/>
        <w:trPr>
          <w:cantSplit/>
          <w:trHeight w:val="576" w:hRule="atLeast"/>
          <w:jc w:val="center"/>
        </w:trPr>
        <w:tc>
          <w:tcPr>
            <w:tcW w:w="1920" w:type="dxa"/>
            <w:gridSpan w:val="2"/>
            <w:vMerge w:val="restart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color w:val="0d0d0d"/>
                <w:sz w:val="24"/>
                <w:szCs w:val="24"/>
                <w:rtl/>
              </w:rPr>
              <w:t>فعالیت ها و اقدامات</w:t>
            </w:r>
          </w:p>
        </w:tc>
        <w:tc>
          <w:tcPr>
            <w:tcW w:w="239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عنوان فعالیت و اقدام</w:t>
            </w:r>
          </w:p>
        </w:tc>
        <w:tc>
          <w:tcPr>
            <w:tcW w:w="779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</w:rPr>
            </w:pPr>
            <w:r>
              <w:rPr>
                <w:rFonts w:cs="B Zar" w:hint="cs"/>
                <w:b/>
                <w:bCs/>
                <w:color w:val="0d0d0d"/>
                <w:sz w:val="22"/>
                <w:szCs w:val="22"/>
                <w:rtl/>
              </w:rPr>
              <w:t>هدف کمی</w:t>
            </w:r>
          </w:p>
        </w:tc>
        <w:tc>
          <w:tcPr>
            <w:tcW w:w="242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منابع و امكانات  مورد نياز</w:t>
            </w: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sz w:val="22"/>
                <w:szCs w:val="22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ناظر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(کشوری، استانی، منطقه ای)</w:t>
            </w:r>
          </w:p>
        </w:tc>
        <w:tc>
          <w:tcPr>
            <w:tcW w:w="1134" w:type="dxa"/>
            <w:vMerge w:val="restart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درصد تحقق (هدف کمی)</w:t>
            </w:r>
          </w:p>
          <w:p>
            <w:pPr>
              <w:pStyle w:val="style66"/>
              <w:jc w:val="center"/>
              <w:rPr>
                <w:rFonts w:ascii="IranNastaliq" w:cs="B Zar" w:hAnsi="IranNastaliq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در پایان سال پس از اجرای برنامه</w:t>
            </w:r>
          </w:p>
        </w:tc>
      </w:tr>
      <w:tr>
        <w:tblPrEx/>
        <w:trPr>
          <w:cantSplit/>
          <w:trHeight w:val="977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79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780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242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/>
            <w:shd w:val="clear" w:color="auto" w:fill="fbe4d5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  <w:r>
              <w:rPr>
                <w:rFonts w:ascii="IranNastaliq" w:cs="B Zar" w:hAnsi="IranNastaliq" w:hint="cs"/>
                <w:b/>
                <w:bCs/>
                <w:color w:val="0d0d0d"/>
                <w:rtl/>
              </w:rPr>
              <w:t>مدرسه / ناحیه، منطقه/ استان/ ک</w:t>
            </w:r>
            <w:r>
              <w:rPr>
                <w:rFonts w:ascii="IranNastaliq" w:cs="B Zar" w:hAnsi="IranNastaliq" w:hint="cs"/>
                <w:b/>
                <w:bCs/>
                <w:color w:val="0d0d0d"/>
                <w:shd w:val="clear" w:color="auto" w:fill="fbe4d5"/>
                <w:rtl/>
              </w:rPr>
              <w:t>شور</w:t>
            </w:r>
          </w:p>
        </w:tc>
        <w:tc>
          <w:tcPr>
            <w:tcW w:w="835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rtl/>
              </w:rPr>
            </w:pPr>
          </w:p>
        </w:tc>
      </w:tr>
      <w:tr>
        <w:tblPrEx/>
        <w:trPr>
          <w:cantSplit/>
          <w:trHeight w:val="73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هوش مص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نوعی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تاثیر آن در نظام آموزش و پر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ورش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بینار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رشته مورد نظر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کار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گاه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صدور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اهی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ارسال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ندات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شامل دو قط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عه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عکس و فایل بخش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نامه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سیستم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مناسب جهت استفاده استاد در بحث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هوش مص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نوعی </w:t>
            </w:r>
          </w:p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اینترنت مناسب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  <w:bookmarkStart w:id="0" w:name="_GoBack"/>
          <w:bookmarkEnd w:id="0"/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66"/>
              <w:jc w:val="center"/>
              <w:rPr>
                <w:rFonts w:cs="B Zar"/>
                <w:b/>
                <w:bCs/>
                <w:color w:val="0d0d0d"/>
                <w:lang w:bidi="fa-IR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گروه کان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توسط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 رابطه با روش‌های نو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 w:bidi="fa-IR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مامی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رشته‌های 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ارسال نقاط ق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ضع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ف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روش‌های مختلف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انتخاب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چند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روش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 و بررسی آن در محل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منطقه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379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تشویق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بحث درس پ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ژوهی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اقدام پ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ژوهی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مقا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له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نو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یسی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کارگاه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باز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دید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طریق بخش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نامه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سطح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جهت تش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ویق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شرکت در این فعالیت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قرار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دادن امکان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محل گروه‌های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اختیار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گروه‌های 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یا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منطقه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6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برگزاری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دوره یا مسابقه توسط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‌های منط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قه‌،و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موضوع انتخاب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مسابقه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 هر منطقه بسته به نیاز آن منطقه انتخاب شود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امتیاز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آن به عنوان امتیاز ما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زاد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برای هر سر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گروه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در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هر منطقه در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نظر گرفته شود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رسان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تمام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شته‌های در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برای شرکت در این مسابقه به اطلاع رسان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طریق پوست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و یا بخش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نامه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اختیار قرار دادن امکان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توسط مدیر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گروه‌های آموزشی به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گران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قدر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منطقه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  <w:tr>
        <w:tblPrEx/>
        <w:trPr>
          <w:cantSplit/>
          <w:trHeight w:val="404" w:hRule="atLeast"/>
          <w:jc w:val="center"/>
        </w:trPr>
        <w:tc>
          <w:tcPr>
            <w:tcW w:w="1920" w:type="dxa"/>
            <w:gridSpan w:val="2"/>
            <w:vMerge w:val="continue"/>
            <w:tcBorders/>
            <w:shd w:val="clear" w:color="auto" w:fill="fde9d9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IranNastaliq" w:cs="B Zar" w:hAnsi="IranNastaliq"/>
                <w:color w:val="0d0d0d"/>
                <w:sz w:val="20"/>
                <w:szCs w:val="20"/>
              </w:rPr>
            </w:pPr>
          </w:p>
        </w:tc>
        <w:tc>
          <w:tcPr>
            <w:tcW w:w="239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بازدید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چند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مدرسه هدف و همکاری با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جهت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نتقال روش‌های نو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به آن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</w:p>
        </w:tc>
        <w:tc>
          <w:tcPr>
            <w:tcW w:w="779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اطلاع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سانی</w:t>
            </w:r>
          </w:p>
        </w:tc>
        <w:tc>
          <w:tcPr>
            <w:tcW w:w="780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</w:rPr>
            </w:pPr>
            <w:r>
              <w:rPr>
                <w:rFonts w:cs="B Koodak"/>
                <w:b/>
                <w:bCs/>
                <w:color w:val="0d0d0d"/>
                <w:sz w:val="22"/>
                <w:szCs w:val="22"/>
                <w:lang w:val="en-US"/>
              </w:rPr>
              <w:t>1</w:t>
            </w:r>
          </w:p>
        </w:tc>
        <w:tc>
          <w:tcPr>
            <w:tcW w:w="242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دعوت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از تمام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د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بیران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مدار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س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هدف جهت ارائه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وش‌های نو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ت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دریس و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استفاده از تجر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بیات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آن دبیر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ان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تهیه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بر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وشور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آموزش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و 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منطقه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طول</w:t>
            </w:r>
            <w:r>
              <w:rPr>
                <w:rFonts w:hint="default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 xml:space="preserve"> سال تحص</w:t>
            </w: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val="en-US" w:bidi="ar-DZ"/>
              </w:rPr>
              <w:t>یلی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d0d0d"/>
                <w:sz w:val="22"/>
                <w:szCs w:val="22"/>
                <w:rtl/>
                <w:lang w:bidi="ar-DZ"/>
              </w:rPr>
              <w:t>استان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66"/>
              <w:jc w:val="center"/>
              <w:rPr>
                <w:rFonts w:cs="B Koodak"/>
                <w:b/>
                <w:bCs/>
                <w:color w:val="0d0d0d"/>
                <w:sz w:val="22"/>
                <w:szCs w:val="22"/>
                <w:rtl/>
                <w:lang w:bidi="fa-IR"/>
              </w:rPr>
            </w:pPr>
          </w:p>
        </w:tc>
      </w:tr>
    </w:tbl>
    <w:p>
      <w:pPr>
        <w:pStyle w:val="style32"/>
        <w:rPr>
          <w:rFonts w:cs="B Zar"/>
          <w:color w:val="0d0d0d"/>
          <w:rtl/>
        </w:rPr>
      </w:pPr>
      <w:r>
        <w:rPr>
          <w:rFonts w:cs="B Zar" w:hint="cs"/>
          <w:color w:val="0d0d0d"/>
          <w:rtl/>
        </w:rPr>
        <w:t xml:space="preserve">                </w:t>
      </w: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  <w:r>
        <w:rPr>
          <w:rFonts w:cs="B Zar" w:hint="cs"/>
          <w:b/>
          <w:bCs/>
          <w:color w:val="0d0d0d"/>
          <w:sz w:val="20"/>
          <w:szCs w:val="20"/>
          <w:rtl/>
        </w:rPr>
        <w:t xml:space="preserve">                </w:t>
      </w: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  <w:r>
        <w:rPr>
          <w:rFonts w:cs="B Zar" w:hint="cs"/>
          <w:b/>
          <w:bCs/>
          <w:color w:val="0d0d0d"/>
          <w:sz w:val="20"/>
          <w:szCs w:val="20"/>
          <w:rtl/>
        </w:rPr>
        <w:t xml:space="preserve">         ...........................                                                                                                                                                                                                 ......................</w:t>
      </w:r>
    </w:p>
    <w:p>
      <w:pPr>
        <w:pStyle w:val="style32"/>
        <w:rPr>
          <w:rFonts w:cs="B Zar" w:hint="cs"/>
          <w:b/>
          <w:bCs/>
          <w:color w:val="0d0d0d"/>
          <w:sz w:val="20"/>
          <w:szCs w:val="20"/>
          <w:rtl/>
        </w:rPr>
      </w:pPr>
      <w:r>
        <w:rPr>
          <w:rFonts w:cs="B Zar" w:hint="cs"/>
          <w:b/>
          <w:bCs/>
          <w:noProof/>
          <w:color w:val="0d0d0d"/>
          <w:sz w:val="20"/>
          <w:szCs w:val="20"/>
          <w:rtl/>
        </w:rPr>
        <w:t>رئیس اداره تکنولوژی و گروه های آموزشی متوسطه</w:t>
      </w:r>
      <w:r>
        <w:rPr>
          <w:rFonts w:cs="B Zar" w:hint="cs"/>
          <w:b/>
          <w:bCs/>
          <w:color w:val="0d0d0d"/>
          <w:sz w:val="20"/>
          <w:szCs w:val="20"/>
          <w:rtl/>
        </w:rPr>
        <w:t xml:space="preserve">                                                                                                </w:t>
      </w:r>
      <w:r>
        <w:rPr>
          <w:rFonts w:cs="B Zar" w:hint="cs"/>
          <w:b/>
          <w:bCs/>
          <w:color w:val="0d0d0d"/>
          <w:sz w:val="20"/>
          <w:szCs w:val="20"/>
          <w:rtl/>
        </w:rPr>
        <w:t xml:space="preserve">سرگروه توسعه شایستگی های حرفه ای </w:t>
      </w:r>
      <w:r>
        <w:rPr>
          <w:rFonts w:hint="cs"/>
          <w:b/>
          <w:bCs/>
          <w:color w:val="0d0d0d"/>
          <w:sz w:val="20"/>
          <w:szCs w:val="20"/>
          <w:rtl/>
          <w:lang w:bidi="ar-DZ"/>
        </w:rPr>
        <w:t>کیهان مشیرپناهی</w:t>
      </w: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  <w:r>
        <w:rPr>
          <w:rFonts w:cs="B Zar" w:hint="cs"/>
          <w:b/>
          <w:bCs/>
          <w:color w:val="0d0d0d"/>
          <w:sz w:val="20"/>
          <w:szCs w:val="20"/>
          <w:rtl/>
        </w:rPr>
        <w:t xml:space="preserve"> معلمان</w:t>
      </w:r>
    </w:p>
    <w:p>
      <w:pPr>
        <w:pStyle w:val="style32"/>
        <w:rPr>
          <w:rFonts w:cs="B Zar"/>
          <w:b/>
          <w:bCs/>
          <w:color w:val="0d0d0d"/>
          <w:sz w:val="20"/>
          <w:szCs w:val="20"/>
          <w:rtl/>
        </w:rPr>
      </w:pPr>
      <w:r>
        <w:rPr>
          <w:rFonts w:hint="cs"/>
          <w:b/>
          <w:bCs/>
          <w:color w:val="0d0d0d"/>
          <w:sz w:val="20"/>
          <w:szCs w:val="20"/>
          <w:rtl/>
          <w:lang w:bidi="ar-DZ"/>
        </w:rPr>
        <w:t>صباح عزیزی</w:t>
      </w:r>
    </w:p>
    <w:sectPr>
      <w:footerReference w:type="default" r:id="rId2"/>
      <w:pgSz w:w="15840" w:h="12240" w:orient="landscape"/>
      <w:pgMar w:top="567" w:right="1440" w:bottom="568" w:left="1440" w:header="708" w:footer="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Titr">
    <w:altName w:val="Titr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B Zar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IranNastaliq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oodak">
    <w:altName w:val="B Koodak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B Titr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5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Times New Roman" w:hAnsi="Calibri"/>
      <w:lang w:bidi="fa-I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pPr>
      <w:spacing w:after="0" w:lineRule="auto" w:line="240"/>
    </w:pPr>
    <w:rPr>
      <w:rFonts w:ascii="Times New Roman" w:cs="Titr" w:hAnsi="Times New Roman"/>
      <w:sz w:val="20"/>
      <w:szCs w:val="20"/>
      <w:lang w:bidi="ar-SA"/>
    </w:rPr>
  </w:style>
  <w:style w:type="character" w:customStyle="1" w:styleId="style4097">
    <w:name w:val="Body Text Char"/>
    <w:basedOn w:val="style65"/>
    <w:next w:val="style4097"/>
    <w:link w:val="style66"/>
    <w:rPr>
      <w:rFonts w:ascii="Times New Roman" w:cs="Titr" w:eastAsia="Times New Roman" w:hAnsi="Times New Roman"/>
      <w:sz w:val="20"/>
      <w:szCs w:val="20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67100ae0-fb92-474e-909d-05b4aed22e9e"/>
    <w:basedOn w:val="style65"/>
    <w:next w:val="style4098"/>
    <w:link w:val="style32"/>
    <w:uiPriority w:val="99"/>
    <w:rPr>
      <w:rFonts w:ascii="Calibri" w:cs="Arial" w:eastAsia="Times New Roman" w:hAnsi="Calibri"/>
      <w:lang w:bidi="fa-IR"/>
    </w:rPr>
  </w:style>
  <w:style w:type="paragraph" w:styleId="style62">
    <w:name w:val="Title"/>
    <w:basedOn w:val="style0"/>
    <w:next w:val="style62"/>
    <w:link w:val="style4099"/>
    <w:qFormat/>
    <w:pPr>
      <w:spacing w:after="0" w:lineRule="auto" w:line="240"/>
      <w:jc w:val="center"/>
    </w:pPr>
    <w:rPr>
      <w:rFonts w:ascii="Times New Roman" w:cs="Jadid" w:hAnsi="Times New Roman"/>
      <w:sz w:val="34"/>
      <w:szCs w:val="34"/>
      <w:lang w:bidi="ar-SA"/>
    </w:rPr>
  </w:style>
  <w:style w:type="character" w:customStyle="1" w:styleId="style4099">
    <w:name w:val="Title Char_3696f37f-e93d-4e79-a33b-8d445beed384"/>
    <w:basedOn w:val="style65"/>
    <w:next w:val="style4099"/>
    <w:link w:val="style62"/>
    <w:rPr>
      <w:rFonts w:ascii="Times New Roman" w:cs="Jadid" w:eastAsia="Times New Roman" w:hAnsi="Times New Roman"/>
      <w:sz w:val="34"/>
      <w:szCs w:val="34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462ed112-8986-4b7b-b7ed-273a16370300"/>
    <w:basedOn w:val="style65"/>
    <w:next w:val="style4100"/>
    <w:link w:val="style31"/>
    <w:uiPriority w:val="99"/>
    <w:rPr>
      <w:rFonts w:ascii="Calibri" w:cs="Arial" w:eastAsia="Times New Roman" w:hAnsi="Calibri"/>
      <w:lang w:bidi="fa-IR"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hAnsi="Times New Roman"/>
      <w:sz w:val="24"/>
      <w:szCs w:val="24"/>
      <w:lang w:bidi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93B03-427E-4C45-B326-150D7ECD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Words>1980</Words>
  <Pages>5</Pages>
  <Characters>8808</Characters>
  <Application>WPS Office</Application>
  <DocSecurity>0</DocSecurity>
  <Paragraphs>646</Paragraphs>
  <ScaleCrop>false</ScaleCrop>
  <LinksUpToDate>false</LinksUpToDate>
  <CharactersWithSpaces>10903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۲۰۲۴-۰۸-۱۸T۰۸:۲۴:۰۰Z</dcterms:created>
  <dc:creator>fattahi</dc:creator>
  <lastModifiedBy>22101316UG</lastModifiedBy>
  <dcterms:modified xsi:type="dcterms:W3CDTF">۲۰۲۴-۱۱-۲۳T۱۵:۳۷:۲۲Z</dcterms:modified>
  <revision>71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8ccaa494d36b451b910c1d2cc165043b</vt:lpwstr>
  </property>
</Properties>
</file>